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195" w:firstLineChars="49"/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  <w:u w:val="single"/>
        </w:rPr>
        <w:t xml:space="preserve">          </w:t>
      </w:r>
      <w:bookmarkStart w:id="0" w:name="_GoBack"/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项</w:t>
      </w:r>
      <w:bookmarkEnd w:id="0"/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目（楼盘）</w:t>
      </w: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  <w:u w:val="single"/>
        </w:rPr>
        <w:t xml:space="preserve">  </w:t>
      </w:r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栋现场考察情况表</w:t>
      </w:r>
    </w:p>
    <w:tbl>
      <w:tblPr>
        <w:tblStyle w:val="3"/>
        <w:tblpPr w:leftFromText="180" w:rightFromText="180" w:vertAnchor="text" w:horzAnchor="page" w:tblpX="1762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683"/>
        <w:gridCol w:w="108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现场考察人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时间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楼盘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号楼(栋）现场情况：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分中心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贷审会意见：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负责人签字：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2532"/>
    <w:rsid w:val="12C73C66"/>
    <w:rsid w:val="398A1E49"/>
    <w:rsid w:val="51C772BE"/>
    <w:rsid w:val="561631CF"/>
    <w:rsid w:val="5B3C49BD"/>
    <w:rsid w:val="68096E00"/>
    <w:rsid w:val="7D7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2022-03-17T07:55:00Z</dcterms:created>
  <dc:creator>上饶市住房公积金收发员</dc:creator>
  <cp:lastModifiedBy>上饶市住房公积金收发员</cp:lastModifiedBy>
  <dcterms:modified xsi:type="dcterms:W3CDTF">2022-03-17T07:55:36Z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5006E6EAAAE943D9ACE5044A190BF175</vt:lpwstr>
  </property>
</Properties>
</file>